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0</wp:posOffset>
            </wp:positionV>
            <wp:extent cx="272415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49" y="21423"/>
                <wp:lineTo x="2144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738" t="19328" r="26669" b="32054"/>
                    <a:stretch/>
                  </pic:blipFill>
                  <pic:spPr bwMode="auto">
                    <a:xfrm>
                      <a:off x="0" y="0"/>
                      <a:ext cx="272415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6666" w:rsidRDefault="00F66666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E41" w:rsidRDefault="00053E41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3E41" w:rsidRDefault="00053E41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53E41" w:rsidRDefault="00053E41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Kampanyaya destek vermek isteyen vatandaşlarımız, “</w:t>
      </w:r>
      <w:r w:rsidRPr="003B7269">
        <w:rPr>
          <w:rStyle w:val="G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DEPREM</w:t>
      </w:r>
      <w:r w:rsidRPr="003B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yazarak </w:t>
      </w:r>
      <w:r w:rsidRPr="003B7269">
        <w:rPr>
          <w:rStyle w:val="Gl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1866</w:t>
      </w:r>
      <w:r w:rsidRPr="003B7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’ya SMS gönderebilecek (01 Ocak 2023 tarihi itibariyle SMS bedeli: 20 TL'dir.)  ya da aşağıda yer alan hesap numaraları üzerinden bağış yapabilecektir.</w:t>
      </w:r>
    </w:p>
    <w:p w:rsid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T.C. ZİRAAT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ANKARA KAMU KURUMSAL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proofErr w:type="gramStart"/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TR73</w:t>
      </w:r>
      <w:proofErr w:type="gramEnd"/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 xml:space="preserve"> 0001 0017 4555 5555 5552 04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proofErr w:type="gramStart"/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</w:t>
      </w:r>
      <w:proofErr w:type="gramEnd"/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 xml:space="preserve"> 46 0001 0017 4555 5555 5552 05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proofErr w:type="gramStart"/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</w:t>
      </w:r>
      <w:proofErr w:type="gramEnd"/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 xml:space="preserve"> 19 0001 0017 4555 5555 5552 06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TCZBTR2A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TÜRKİYE VAKIFLAR BANKASI T.A.O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KIZILAY TİCARİ ŞUBE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TR62 0001 5001 5800 7299 3175 99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TR43 0001 5001 5804 8013 0940 88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TR32 0001 5001 5804 8013 0940 92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TVBATR2A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TÜRKİYE HALK BANKASI A.Ş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BAKANLIKLAR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TR88 0001 2009 4080 0005 0002 28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USD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TR75 0001 2009 4080 0058 0002 92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TR48 0001 2009 4080 0058 0002 93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TRHBTR2A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KUVEYT TÜRK KATILIM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BALGAT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TR67 0020 5000 0951 0603 5000 09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  TR61 0020 5000 0951 0603 5001 17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 : TR34 0020 5000 0951 0603 5001 18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KTEFTRIS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  <w:lang w:val="en-US"/>
        </w:rPr>
        <w:t>ZİRAAT KATILIM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  <w:lang w:val="en-US"/>
        </w:rPr>
        <w:t>KURUMSAL ANKARA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                                     : TR70 0020 9000 0041 2303 0000 10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: TR43 0020 9000 0041 2303 0000 11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 : TR16 0020 9000 0041 2303 0000 12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Banka Swift Kod No</w:t>
      </w: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    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 ZKBATRIS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  <w:lang w:val="en-US"/>
        </w:rPr>
        <w:t>VAKIF KATILIM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  <w:lang w:val="en-US"/>
        </w:rPr>
        <w:t>KURUMSAL ANKARA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TR25 0021 0000 0001 6349 0000 06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USD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TR57 0021 0000 0001 6349 0001 09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EURO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TR30 0021 0000 0001 6349 0001 10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VAKFTRIS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ALBARAKA TÜRK KATILIM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BAŞKENT KURUMSAL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TR02 </w:t>
      </w:r>
      <w:hyperlink r:id="rId5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0020 3000 0779 2009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0000 10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TR72 </w:t>
      </w:r>
      <w:hyperlink r:id="rId6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0020 3000 0779 2009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0000 11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       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 : TR45 </w:t>
      </w:r>
      <w:hyperlink r:id="rId7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0020 3000 0779 2009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0000 12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BTFHTRIS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TÜRKİYE EMLAK KATILIM BANKASI A.Ş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lastRenderedPageBreak/>
        <w:t>ANKARA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TR80 0021 1000 0005 1027 4000 11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TR31 0021 1000 0005 1027 4001 17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TR04 0021 1000 0005 1027 4001 18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EMLATRIS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DENİZBANK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BAŞKENT TİCARİ MERKEZ ve KAMU FİNANSMANI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TR84 0013 4000 0155 9775 9000 11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TR14 0013 4000 0155 9775 9000 10</w:t>
      </w:r>
    </w:p>
    <w:p w:rsidR="003B7269" w:rsidRPr="003B7269" w:rsidRDefault="003B7269" w:rsidP="003B726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TR57 0013 4000 0155 9775 9000 12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DENITRIS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TÜRKİYE İŞ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BAŞKENT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TR16 </w:t>
      </w:r>
      <w:hyperlink r:id="rId8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0006 4000 0014 2990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9890 45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TR09 </w:t>
      </w:r>
      <w:hyperlink r:id="rId9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0006 4000 0024 2992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5862 71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             : TR19 </w:t>
      </w:r>
      <w:hyperlink r:id="rId10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0006 4000 0024 2992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5862 85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ISBKTRIS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ŞEKERBANK T.A.Ş.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ANKARA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 : TR18 </w:t>
      </w:r>
      <w:hyperlink r:id="rId11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0005 9000 6013 0006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0089 34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     : TR88 </w:t>
      </w:r>
      <w:hyperlink r:id="rId12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0005 9000 6013 0006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0089 35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TR61 </w:t>
      </w:r>
      <w:hyperlink r:id="rId13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0005 9000 6013 0006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0089 36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SEKETR2A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lastRenderedPageBreak/>
        <w:t>TÜRK EKONOMİ BANKASI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ÇANKAYA ANKARA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TR90 0003 2000 0000 0077 3407 66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       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 : TR13 0003 2000 0000 0077 3407 94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TR34 0003 2000 0000 0077 3408 04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TEBUTRIS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QNB FİNANSBANK 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ÜMİTKÖY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TL   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TR03 </w:t>
      </w:r>
      <w:hyperlink r:id="rId14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0011 1000 0000 0091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7684 68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TR48 </w:t>
      </w:r>
      <w:hyperlink r:id="rId15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0011 1000 0000 0091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7685 31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TR32 </w:t>
      </w:r>
      <w:hyperlink r:id="rId16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0011 1000 0000 0091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7686 25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FNNBTRIS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AKBANK T.A.Ş.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  <w:shd w:val="clear" w:color="auto" w:fill="FFFFFF"/>
        </w:rPr>
        <w:t>BAŞKENT KURUMSAL ŞUBESİ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  <w:shd w:val="clear" w:color="auto" w:fill="FFFFFF"/>
        </w:rPr>
        <w:t>TL</w:t>
      </w:r>
      <w:r w:rsidRPr="003B7269">
        <w:rPr>
          <w:rFonts w:ascii="Arial" w:eastAsia="Times New Roman" w:hAnsi="Arial" w:cs="Arial"/>
          <w:color w:val="4F4F4F"/>
          <w:sz w:val="24"/>
          <w:szCs w:val="24"/>
          <w:shd w:val="clear" w:color="auto" w:fill="FFFFFF"/>
        </w:rPr>
        <w:t>                                            :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TR83 </w:t>
      </w:r>
      <w:hyperlink r:id="rId17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0004 6008 3288 8000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1486 21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USD   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TR07 </w:t>
      </w:r>
      <w:hyperlink r:id="rId18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0004 6008 3200 1000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1486 22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EURO  </w:t>
      </w:r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                                   : TR54 </w:t>
      </w:r>
      <w:hyperlink r:id="rId19" w:history="1">
        <w:r w:rsidRPr="003B7269">
          <w:rPr>
            <w:rFonts w:ascii="Arial" w:eastAsia="Times New Roman" w:hAnsi="Arial" w:cs="Arial"/>
            <w:color w:val="000000"/>
            <w:sz w:val="24"/>
            <w:szCs w:val="24"/>
          </w:rPr>
          <w:t>0004 6008 3203 6000</w:t>
        </w:r>
      </w:hyperlink>
      <w:r w:rsidRPr="003B726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1486 23</w:t>
      </w:r>
    </w:p>
    <w:p w:rsidR="003B7269" w:rsidRP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4F4F4F"/>
          <w:sz w:val="24"/>
          <w:szCs w:val="24"/>
        </w:rPr>
        <w:t>Banka Swift Kod No              : 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AKBKTRIS</w:t>
      </w:r>
    </w:p>
    <w:p w:rsidR="003B7269" w:rsidRPr="003B7269" w:rsidRDefault="003B7269" w:rsidP="003B72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color w:val="4F4F4F"/>
          <w:sz w:val="24"/>
          <w:szCs w:val="24"/>
        </w:rPr>
        <w:t> </w:t>
      </w:r>
    </w:p>
    <w:p w:rsidR="003B7269" w:rsidRDefault="003B7269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 w:rsidRPr="003B7269">
        <w:rPr>
          <w:rFonts w:ascii="Arial" w:eastAsia="Times New Roman" w:hAnsi="Arial" w:cs="Arial"/>
          <w:b/>
          <w:bCs/>
          <w:color w:val="2E74B5"/>
          <w:sz w:val="24"/>
          <w:szCs w:val="24"/>
        </w:rPr>
        <w:t>PTTBANK DEPREM POSTA ÇEKİ HESABI</w:t>
      </w:r>
      <w:r w:rsidRPr="003B7269">
        <w:rPr>
          <w:rFonts w:ascii="Arial" w:eastAsia="Times New Roman" w:hAnsi="Arial" w:cs="Arial"/>
          <w:color w:val="4F4F4F"/>
          <w:sz w:val="24"/>
          <w:szCs w:val="24"/>
        </w:rPr>
        <w:t>1866</w:t>
      </w:r>
    </w:p>
    <w:p w:rsidR="006B40ED" w:rsidRDefault="006B40ED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</w:p>
    <w:p w:rsidR="006B40ED" w:rsidRPr="003B7269" w:rsidRDefault="006B40ED" w:rsidP="003B7269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F4F4F"/>
          <w:sz w:val="24"/>
          <w:szCs w:val="24"/>
        </w:rPr>
      </w:pPr>
      <w:r>
        <w:rPr>
          <w:rStyle w:val="Gl"/>
          <w:rFonts w:ascii="Arial" w:hAnsi="Arial" w:cs="Arial"/>
          <w:color w:val="E74C3C"/>
          <w:shd w:val="clear" w:color="auto" w:fill="FFFFFF"/>
        </w:rPr>
        <w:t>Not</w:t>
      </w:r>
      <w:r>
        <w:rPr>
          <w:rFonts w:ascii="Arial" w:hAnsi="Arial" w:cs="Arial"/>
          <w:color w:val="E74C3C"/>
          <w:shd w:val="clear" w:color="auto" w:fill="FFFFFF"/>
        </w:rPr>
        <w:t> :"EFT ile yardım yapılırken Alıcı Adı kısmına </w:t>
      </w:r>
      <w:r>
        <w:rPr>
          <w:rStyle w:val="Gl"/>
          <w:rFonts w:ascii="Arial" w:hAnsi="Arial" w:cs="Arial"/>
          <w:color w:val="E74C3C"/>
          <w:shd w:val="clear" w:color="auto" w:fill="FFFFFF"/>
        </w:rPr>
        <w:t>T.C. İçişleri Bakanlığı Afet ve Acil Durum Yönetimi Başkanlığı </w:t>
      </w:r>
      <w:r>
        <w:rPr>
          <w:rFonts w:ascii="Arial" w:hAnsi="Arial" w:cs="Arial"/>
          <w:color w:val="E74C3C"/>
          <w:shd w:val="clear" w:color="auto" w:fill="FFFFFF"/>
        </w:rPr>
        <w:t>yazılması gerekmektedir." </w:t>
      </w:r>
    </w:p>
    <w:p w:rsidR="00403049" w:rsidRDefault="00403049"/>
    <w:sectPr w:rsidR="00403049" w:rsidSect="00E3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7269"/>
    <w:rsid w:val="00053E41"/>
    <w:rsid w:val="00247E22"/>
    <w:rsid w:val="003B7269"/>
    <w:rsid w:val="00403049"/>
    <w:rsid w:val="005A7433"/>
    <w:rsid w:val="006B40ED"/>
    <w:rsid w:val="008D2DFF"/>
    <w:rsid w:val="00E373DB"/>
    <w:rsid w:val="00ED780F"/>
    <w:rsid w:val="00F6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3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3B726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B72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006%204000%200014%202990" TargetMode="External"/><Relationship Id="rId13" Type="http://schemas.openxmlformats.org/officeDocument/2006/relationships/hyperlink" Target="callto:0005%209000%206013%200006" TargetMode="External"/><Relationship Id="rId18" Type="http://schemas.openxmlformats.org/officeDocument/2006/relationships/hyperlink" Target="callto:0004%206008%203200%2010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allto:0020%203000%200779%202009" TargetMode="External"/><Relationship Id="rId12" Type="http://schemas.openxmlformats.org/officeDocument/2006/relationships/hyperlink" Target="callto:0005%209000%206013%200006" TargetMode="External"/><Relationship Id="rId17" Type="http://schemas.openxmlformats.org/officeDocument/2006/relationships/hyperlink" Target="callto:0004%206008%203288%208000" TargetMode="External"/><Relationship Id="rId2" Type="http://schemas.openxmlformats.org/officeDocument/2006/relationships/settings" Target="settings.xml"/><Relationship Id="rId16" Type="http://schemas.openxmlformats.org/officeDocument/2006/relationships/hyperlink" Target="callto:0011%201000%200000%20009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allto:0020%203000%200779%202009" TargetMode="External"/><Relationship Id="rId11" Type="http://schemas.openxmlformats.org/officeDocument/2006/relationships/hyperlink" Target="callto:0005%209000%206013%200006" TargetMode="External"/><Relationship Id="rId5" Type="http://schemas.openxmlformats.org/officeDocument/2006/relationships/hyperlink" Target="callto:0020%203000%200779%202009" TargetMode="External"/><Relationship Id="rId15" Type="http://schemas.openxmlformats.org/officeDocument/2006/relationships/hyperlink" Target="callto:0011%201000%200000%200091" TargetMode="External"/><Relationship Id="rId10" Type="http://schemas.openxmlformats.org/officeDocument/2006/relationships/hyperlink" Target="callto:0006%204000%200024%202992" TargetMode="External"/><Relationship Id="rId19" Type="http://schemas.openxmlformats.org/officeDocument/2006/relationships/hyperlink" Target="callto:0004%206008%203203%206000" TargetMode="External"/><Relationship Id="rId4" Type="http://schemas.openxmlformats.org/officeDocument/2006/relationships/image" Target="media/image1.png"/><Relationship Id="rId9" Type="http://schemas.openxmlformats.org/officeDocument/2006/relationships/hyperlink" Target="callto:0006%204000%200024%202992" TargetMode="External"/><Relationship Id="rId14" Type="http://schemas.openxmlformats.org/officeDocument/2006/relationships/hyperlink" Target="callto:0011%201000%200000%20009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technopc</cp:lastModifiedBy>
  <cp:revision>2</cp:revision>
  <cp:lastPrinted>2023-02-06T08:16:00Z</cp:lastPrinted>
  <dcterms:created xsi:type="dcterms:W3CDTF">2023-02-06T09:03:00Z</dcterms:created>
  <dcterms:modified xsi:type="dcterms:W3CDTF">2023-02-06T09:03:00Z</dcterms:modified>
</cp:coreProperties>
</file>